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F13" w:rsidRDefault="00C67F13">
      <w:pPr>
        <w:ind w:firstLine="420"/>
      </w:pPr>
      <w:r w:rsidRPr="00C67F13">
        <w:rPr>
          <w:rFonts w:hint="eastAsia"/>
        </w:rPr>
        <w:t>业务流程监控系统</w:t>
      </w:r>
    </w:p>
    <w:p w:rsidR="00C67F13" w:rsidRDefault="0076310E" w:rsidP="00C67F13">
      <w:pPr>
        <w:ind w:firstLine="420"/>
      </w:pPr>
      <w:hyperlink r:id="rId8" w:history="1">
        <w:r w:rsidR="00DB6921" w:rsidRPr="00A8778D">
          <w:rPr>
            <w:rStyle w:val="a6"/>
          </w:rPr>
          <w:t>www.bluedon.com</w:t>
        </w:r>
      </w:hyperlink>
    </w:p>
    <w:p w:rsidR="00DB6921" w:rsidRPr="00DB6921" w:rsidRDefault="00DB6921" w:rsidP="00C67F13">
      <w:pPr>
        <w:ind w:firstLine="420"/>
        <w:rPr>
          <w:b/>
        </w:rPr>
      </w:pPr>
      <w:r w:rsidRPr="00DB6921">
        <w:rPr>
          <w:rFonts w:hint="eastAsia"/>
          <w:b/>
        </w:rPr>
        <w:t>目录</w:t>
      </w:r>
    </w:p>
    <w:p w:rsidR="00C67F13" w:rsidRDefault="00C67F13">
      <w:pPr>
        <w:ind w:firstLine="420"/>
      </w:pPr>
      <w:r>
        <w:rPr>
          <w:rFonts w:hint="eastAsia"/>
        </w:rPr>
        <w:t>工作机制</w:t>
      </w:r>
    </w:p>
    <w:p w:rsidR="00C67F13" w:rsidRDefault="00C67F13">
      <w:pPr>
        <w:ind w:firstLine="420"/>
      </w:pPr>
      <w:r>
        <w:rPr>
          <w:rFonts w:hint="eastAsia"/>
        </w:rPr>
        <w:t>特色</w:t>
      </w:r>
    </w:p>
    <w:p w:rsidR="00C67F13" w:rsidRDefault="00C67F13">
      <w:pPr>
        <w:ind w:firstLine="420"/>
      </w:pPr>
      <w:r>
        <w:rPr>
          <w:rFonts w:hint="eastAsia"/>
        </w:rPr>
        <w:t>功能参数</w:t>
      </w:r>
    </w:p>
    <w:p w:rsidR="00C67F13" w:rsidRPr="003C454A" w:rsidRDefault="00C67F13">
      <w:pPr>
        <w:ind w:firstLine="420"/>
        <w:rPr>
          <w:b/>
        </w:rPr>
      </w:pPr>
      <w:r w:rsidRPr="003C454A">
        <w:rPr>
          <w:rFonts w:hint="eastAsia"/>
          <w:b/>
        </w:rPr>
        <w:t>介绍</w:t>
      </w:r>
    </w:p>
    <w:p w:rsidR="00C67F13" w:rsidRPr="00C67F13" w:rsidRDefault="00C67F13" w:rsidP="00C67F13">
      <w:pPr>
        <w:ind w:firstLine="420"/>
      </w:pPr>
      <w:r w:rsidRPr="00C67F13">
        <w:t>为解决客户业务运</w:t>
      </w:r>
      <w:proofErr w:type="gramStart"/>
      <w:r w:rsidRPr="00C67F13">
        <w:t>维管理</w:t>
      </w:r>
      <w:proofErr w:type="gramEnd"/>
      <w:r w:rsidRPr="00C67F13">
        <w:t>的新挑战，我公司为用户提供一站式智能化、自动化的监管方案，站在最终用户的角度，通过模拟交易和真实用户两种监控方式，以可量化、可视化、自动化技术手段，测量企业各</w:t>
      </w:r>
      <w:r w:rsidRPr="00C67F13">
        <w:t>IT</w:t>
      </w:r>
      <w:r w:rsidRPr="00C67F13">
        <w:t>业务系统服务的响应性能，帮助用户准确感知整体业务的性能和质量状况</w:t>
      </w:r>
      <w:r w:rsidR="00DB6921">
        <w:rPr>
          <w:rFonts w:hint="eastAsia"/>
        </w:rPr>
        <w:t>。</w:t>
      </w:r>
    </w:p>
    <w:p w:rsidR="00DB6921" w:rsidRDefault="00DB6921" w:rsidP="003C454A">
      <w:pPr>
        <w:ind w:firstLineChars="200" w:firstLine="422"/>
        <w:rPr>
          <w:b/>
        </w:rPr>
      </w:pPr>
      <w:r>
        <w:rPr>
          <w:rFonts w:hint="eastAsia"/>
          <w:b/>
        </w:rPr>
        <w:t>工作机制</w:t>
      </w:r>
    </w:p>
    <w:p w:rsidR="00DB6921" w:rsidRPr="00DB6921" w:rsidRDefault="00DB6921" w:rsidP="00DB6921">
      <w:pPr>
        <w:ind w:firstLineChars="200" w:firstLine="420"/>
      </w:pPr>
      <w:r w:rsidRPr="00DB6921">
        <w:rPr>
          <w:rFonts w:hint="eastAsia"/>
        </w:rPr>
        <w:t>开始</w:t>
      </w:r>
    </w:p>
    <w:p w:rsidR="00DB6921" w:rsidRPr="00DB6921" w:rsidRDefault="00DB6921" w:rsidP="00DB6921">
      <w:pPr>
        <w:ind w:firstLineChars="200" w:firstLine="420"/>
      </w:pPr>
      <w:r w:rsidRPr="00DB6921">
        <w:rPr>
          <w:rFonts w:hint="eastAsia"/>
        </w:rPr>
        <w:t>访问页面</w:t>
      </w:r>
    </w:p>
    <w:p w:rsidR="00DB6921" w:rsidRPr="00DB6921" w:rsidRDefault="00DB6921" w:rsidP="00DB6921">
      <w:pPr>
        <w:ind w:firstLineChars="200" w:firstLine="420"/>
      </w:pPr>
      <w:r w:rsidRPr="00DB6921">
        <w:rPr>
          <w:rFonts w:hint="eastAsia"/>
        </w:rPr>
        <w:t>登陆操作</w:t>
      </w:r>
    </w:p>
    <w:p w:rsidR="00DB6921" w:rsidRPr="00DB6921" w:rsidRDefault="00DB6921" w:rsidP="00DB6921">
      <w:pPr>
        <w:ind w:firstLineChars="200" w:firstLine="420"/>
      </w:pPr>
      <w:r w:rsidRPr="00DB6921">
        <w:rPr>
          <w:rFonts w:hint="eastAsia"/>
        </w:rPr>
        <w:t>填写表单</w:t>
      </w:r>
    </w:p>
    <w:p w:rsidR="00DB6921" w:rsidRPr="00DB6921" w:rsidRDefault="00DB6921" w:rsidP="00DB6921">
      <w:pPr>
        <w:ind w:firstLineChars="200" w:firstLine="420"/>
      </w:pPr>
      <w:r w:rsidRPr="00DB6921">
        <w:rPr>
          <w:rFonts w:hint="eastAsia"/>
        </w:rPr>
        <w:t>审核表单</w:t>
      </w:r>
    </w:p>
    <w:p w:rsidR="00DB6921" w:rsidRPr="00DB6921" w:rsidRDefault="00DB6921" w:rsidP="00DB6921">
      <w:pPr>
        <w:ind w:firstLineChars="200" w:firstLine="420"/>
      </w:pPr>
      <w:r w:rsidRPr="00DB6921">
        <w:rPr>
          <w:rFonts w:hint="eastAsia"/>
        </w:rPr>
        <w:t>结束</w:t>
      </w:r>
    </w:p>
    <w:p w:rsidR="00C67F13" w:rsidRPr="003C454A" w:rsidRDefault="00C67F13" w:rsidP="003C454A">
      <w:pPr>
        <w:ind w:firstLineChars="200" w:firstLine="422"/>
        <w:rPr>
          <w:b/>
        </w:rPr>
      </w:pPr>
      <w:r w:rsidRPr="003C454A">
        <w:rPr>
          <w:rFonts w:hint="eastAsia"/>
          <w:b/>
        </w:rPr>
        <w:t>特色</w:t>
      </w:r>
    </w:p>
    <w:p w:rsidR="00937ECE" w:rsidRPr="00C67F13" w:rsidRDefault="00AC2AD7" w:rsidP="003C454A">
      <w:pPr>
        <w:ind w:firstLineChars="200" w:firstLine="420"/>
      </w:pPr>
      <w:r w:rsidRPr="00C67F13">
        <w:t>端到端的用户感知体验</w:t>
      </w:r>
    </w:p>
    <w:p w:rsidR="00937ECE" w:rsidRPr="00C67F13" w:rsidRDefault="00AC2AD7" w:rsidP="003C454A">
      <w:pPr>
        <w:ind w:firstLineChars="200" w:firstLine="420"/>
      </w:pPr>
      <w:r w:rsidRPr="00C67F13">
        <w:t>业务监控机器人</w:t>
      </w:r>
    </w:p>
    <w:p w:rsidR="00937ECE" w:rsidRPr="00C67F13" w:rsidRDefault="00AC2AD7" w:rsidP="003C454A">
      <w:pPr>
        <w:ind w:firstLineChars="200" w:firstLine="420"/>
      </w:pPr>
      <w:r w:rsidRPr="00C67F13">
        <w:t>化被动为主动的工作模式</w:t>
      </w:r>
    </w:p>
    <w:p w:rsidR="00937ECE" w:rsidRPr="00C67F13" w:rsidRDefault="00AC2AD7" w:rsidP="003C454A">
      <w:pPr>
        <w:ind w:firstLineChars="200" w:firstLine="420"/>
      </w:pPr>
      <w:r w:rsidRPr="00C67F13">
        <w:t>业务预警</w:t>
      </w:r>
    </w:p>
    <w:p w:rsidR="00C67F13" w:rsidRDefault="00AC2AD7" w:rsidP="003C454A">
      <w:pPr>
        <w:ind w:firstLineChars="200" w:firstLine="420"/>
      </w:pPr>
      <w:r w:rsidRPr="00C67F13">
        <w:t>业务检测透明化</w:t>
      </w:r>
    </w:p>
    <w:p w:rsidR="00937ECE" w:rsidRPr="003C454A" w:rsidRDefault="00AC2AD7" w:rsidP="003C454A">
      <w:pPr>
        <w:ind w:firstLineChars="200" w:firstLine="422"/>
        <w:rPr>
          <w:b/>
        </w:rPr>
      </w:pPr>
      <w:r w:rsidRPr="003C454A">
        <w:rPr>
          <w:b/>
        </w:rPr>
        <w:t>主要功能</w:t>
      </w:r>
    </w:p>
    <w:p w:rsidR="00937ECE" w:rsidRPr="00C67F13" w:rsidRDefault="00AC2AD7" w:rsidP="003C454A">
      <w:pPr>
        <w:ind w:firstLineChars="200" w:firstLine="420"/>
      </w:pPr>
      <w:r w:rsidRPr="00C67F13">
        <w:t>全局监控</w:t>
      </w:r>
    </w:p>
    <w:p w:rsidR="00937ECE" w:rsidRPr="00C67F13" w:rsidRDefault="00AC2AD7" w:rsidP="003C454A">
      <w:pPr>
        <w:ind w:firstLineChars="200" w:firstLine="420"/>
      </w:pPr>
      <w:r w:rsidRPr="00C67F13">
        <w:t>业务运行监控</w:t>
      </w:r>
    </w:p>
    <w:p w:rsidR="00937ECE" w:rsidRPr="00C67F13" w:rsidRDefault="00AC2AD7" w:rsidP="003C454A">
      <w:pPr>
        <w:ind w:firstLineChars="200" w:firstLine="420"/>
      </w:pPr>
      <w:r w:rsidRPr="00C67F13">
        <w:t>业务流程录制</w:t>
      </w:r>
    </w:p>
    <w:p w:rsidR="00937ECE" w:rsidRPr="00C67F13" w:rsidRDefault="00AC2AD7" w:rsidP="003C454A">
      <w:pPr>
        <w:ind w:firstLineChars="200" w:firstLine="420"/>
      </w:pPr>
      <w:r w:rsidRPr="00C67F13">
        <w:t>业务策略配置</w:t>
      </w:r>
    </w:p>
    <w:p w:rsidR="00937ECE" w:rsidRDefault="00AC2AD7" w:rsidP="003C454A">
      <w:pPr>
        <w:ind w:firstLineChars="200" w:firstLine="420"/>
      </w:pPr>
      <w:r w:rsidRPr="00C67F13">
        <w:t>业务运行分析</w:t>
      </w:r>
    </w:p>
    <w:p w:rsidR="00937ECE" w:rsidRPr="003C454A" w:rsidRDefault="003C454A" w:rsidP="003C454A">
      <w:pPr>
        <w:ind w:firstLineChars="200" w:firstLine="422"/>
        <w:rPr>
          <w:b/>
        </w:rPr>
      </w:pPr>
      <w:r w:rsidRPr="003C454A">
        <w:rPr>
          <w:rFonts w:hint="eastAsia"/>
          <w:b/>
        </w:rPr>
        <w:t>(BD-BSM-S200 )</w:t>
      </w:r>
      <w:r w:rsidR="00AC2AD7" w:rsidRPr="003C454A">
        <w:rPr>
          <w:b/>
        </w:rPr>
        <w:t>主要参数</w:t>
      </w:r>
    </w:p>
    <w:p w:rsidR="00937ECE" w:rsidRPr="00C67F13" w:rsidRDefault="00AC2AD7" w:rsidP="003C454A">
      <w:pPr>
        <w:ind w:firstLineChars="200" w:firstLine="420"/>
      </w:pPr>
      <w:r w:rsidRPr="00C67F13">
        <w:rPr>
          <w:rFonts w:hint="eastAsia"/>
        </w:rPr>
        <w:t>尺寸</w:t>
      </w:r>
      <w:r w:rsidRPr="00C67F13">
        <w:t>:</w:t>
      </w:r>
      <w:r w:rsidRPr="00C67F13">
        <w:rPr>
          <w:rFonts w:hint="eastAsia"/>
        </w:rPr>
        <w:t>标准</w:t>
      </w:r>
      <w:r w:rsidRPr="00C67F13">
        <w:t>2U</w:t>
      </w:r>
      <w:r w:rsidRPr="00C67F13">
        <w:rPr>
          <w:rFonts w:hint="eastAsia"/>
        </w:rPr>
        <w:t>结构</w:t>
      </w:r>
    </w:p>
    <w:p w:rsidR="00937ECE" w:rsidRPr="00C67F13" w:rsidRDefault="00AC2AD7" w:rsidP="003C454A">
      <w:pPr>
        <w:ind w:firstLineChars="200" w:firstLine="420"/>
      </w:pPr>
      <w:r w:rsidRPr="00C67F13">
        <w:rPr>
          <w:rFonts w:hint="eastAsia"/>
        </w:rPr>
        <w:t>端口配置</w:t>
      </w:r>
      <w:r w:rsidRPr="00C67F13">
        <w:t>:4</w:t>
      </w:r>
      <w:r w:rsidRPr="00C67F13">
        <w:rPr>
          <w:rFonts w:hint="eastAsia"/>
        </w:rPr>
        <w:t>×</w:t>
      </w:r>
      <w:r w:rsidRPr="00C67F13">
        <w:t>10/100/1000Base-TX</w:t>
      </w:r>
    </w:p>
    <w:p w:rsidR="00937ECE" w:rsidRPr="00C67F13" w:rsidRDefault="00AC2AD7" w:rsidP="003C454A">
      <w:pPr>
        <w:ind w:firstLineChars="200" w:firstLine="420"/>
      </w:pPr>
      <w:r w:rsidRPr="00C67F13">
        <w:rPr>
          <w:rFonts w:hint="eastAsia"/>
        </w:rPr>
        <w:t>内存</w:t>
      </w:r>
      <w:r w:rsidRPr="00C67F13">
        <w:t>:4GB DDR3</w:t>
      </w:r>
    </w:p>
    <w:p w:rsidR="00937ECE" w:rsidRPr="00C67F13" w:rsidRDefault="00AC2AD7" w:rsidP="003C454A">
      <w:pPr>
        <w:ind w:firstLineChars="200" w:firstLine="420"/>
      </w:pPr>
      <w:r w:rsidRPr="00C67F13">
        <w:rPr>
          <w:rFonts w:hint="eastAsia"/>
        </w:rPr>
        <w:t>硬盘</w:t>
      </w:r>
      <w:r w:rsidRPr="00C67F13">
        <w:t>:1TGB SATA 7200rpm</w:t>
      </w:r>
    </w:p>
    <w:p w:rsidR="00937ECE" w:rsidRDefault="00AC2AD7" w:rsidP="003C454A">
      <w:pPr>
        <w:ind w:firstLineChars="200" w:firstLine="420"/>
      </w:pPr>
      <w:r w:rsidRPr="00C67F13">
        <w:rPr>
          <w:rFonts w:hint="eastAsia"/>
        </w:rPr>
        <w:t>并发脚本</w:t>
      </w:r>
      <w:r w:rsidRPr="00C67F13">
        <w:t>:50</w:t>
      </w:r>
    </w:p>
    <w:p w:rsidR="00C67F13" w:rsidRPr="003C454A" w:rsidRDefault="003C454A" w:rsidP="003C454A">
      <w:pPr>
        <w:ind w:firstLineChars="200" w:firstLine="422"/>
        <w:rPr>
          <w:b/>
        </w:rPr>
      </w:pPr>
      <w:r w:rsidRPr="003C454A">
        <w:rPr>
          <w:rFonts w:hint="eastAsia"/>
          <w:b/>
        </w:rPr>
        <w:t>(BD-BSM-S300 )</w:t>
      </w:r>
      <w:r w:rsidRPr="003C454A">
        <w:rPr>
          <w:b/>
        </w:rPr>
        <w:t>主要参数</w:t>
      </w:r>
    </w:p>
    <w:p w:rsidR="00937ECE" w:rsidRPr="00C67F13" w:rsidRDefault="00AC2AD7" w:rsidP="003C454A">
      <w:pPr>
        <w:ind w:firstLineChars="200" w:firstLine="420"/>
      </w:pPr>
      <w:r w:rsidRPr="00C67F13">
        <w:rPr>
          <w:rFonts w:hint="eastAsia"/>
        </w:rPr>
        <w:t>尺寸</w:t>
      </w:r>
      <w:r w:rsidRPr="00C67F13">
        <w:t>:</w:t>
      </w:r>
      <w:r w:rsidRPr="00C67F13">
        <w:rPr>
          <w:rFonts w:hint="eastAsia"/>
        </w:rPr>
        <w:t>标准</w:t>
      </w:r>
      <w:r w:rsidRPr="00C67F13">
        <w:t>2U</w:t>
      </w:r>
      <w:r w:rsidRPr="00C67F13">
        <w:rPr>
          <w:rFonts w:hint="eastAsia"/>
        </w:rPr>
        <w:t>结构</w:t>
      </w:r>
    </w:p>
    <w:p w:rsidR="00937ECE" w:rsidRPr="00C67F13" w:rsidRDefault="00AC2AD7" w:rsidP="003C454A">
      <w:pPr>
        <w:ind w:firstLineChars="200" w:firstLine="420"/>
      </w:pPr>
      <w:r w:rsidRPr="00C67F13">
        <w:rPr>
          <w:rFonts w:hint="eastAsia"/>
        </w:rPr>
        <w:t>端口配置</w:t>
      </w:r>
      <w:r w:rsidRPr="00C67F13">
        <w:t>:4</w:t>
      </w:r>
      <w:r w:rsidRPr="00C67F13">
        <w:rPr>
          <w:rFonts w:hint="eastAsia"/>
        </w:rPr>
        <w:t>×</w:t>
      </w:r>
      <w:r w:rsidRPr="00C67F13">
        <w:t>10/100/1000Base-TX</w:t>
      </w:r>
    </w:p>
    <w:p w:rsidR="00937ECE" w:rsidRPr="00C67F13" w:rsidRDefault="00AC2AD7" w:rsidP="003C454A">
      <w:pPr>
        <w:ind w:firstLineChars="200" w:firstLine="420"/>
      </w:pPr>
      <w:r w:rsidRPr="00C67F13">
        <w:rPr>
          <w:rFonts w:hint="eastAsia"/>
        </w:rPr>
        <w:t>内存</w:t>
      </w:r>
      <w:r w:rsidRPr="00C67F13">
        <w:t>:8GB DDR3</w:t>
      </w:r>
    </w:p>
    <w:p w:rsidR="00937ECE" w:rsidRPr="00C67F13" w:rsidRDefault="00AC2AD7" w:rsidP="003C454A">
      <w:pPr>
        <w:ind w:firstLineChars="200" w:firstLine="420"/>
      </w:pPr>
      <w:r w:rsidRPr="00C67F13">
        <w:rPr>
          <w:rFonts w:hint="eastAsia"/>
        </w:rPr>
        <w:t>硬盘</w:t>
      </w:r>
      <w:r w:rsidRPr="00C67F13">
        <w:t>:1TGB SATA 7200rpm</w:t>
      </w:r>
    </w:p>
    <w:p w:rsidR="00937ECE" w:rsidRPr="00C67F13" w:rsidRDefault="00AC2AD7" w:rsidP="003C454A">
      <w:pPr>
        <w:ind w:firstLineChars="200" w:firstLine="420"/>
      </w:pPr>
      <w:r w:rsidRPr="00C67F13">
        <w:rPr>
          <w:rFonts w:hint="eastAsia"/>
        </w:rPr>
        <w:t>并发脚本</w:t>
      </w:r>
      <w:r w:rsidRPr="00C67F13">
        <w:t>:100</w:t>
      </w:r>
    </w:p>
    <w:p w:rsidR="006E0CE5" w:rsidRPr="006E0CE5" w:rsidRDefault="006E0CE5" w:rsidP="006E0CE5">
      <w:pPr>
        <w:ind w:firstLine="420"/>
        <w:rPr>
          <w:b/>
        </w:rPr>
      </w:pPr>
      <w:r w:rsidRPr="006E0CE5">
        <w:rPr>
          <w:b/>
        </w:rPr>
        <w:t>联系我们：</w:t>
      </w:r>
    </w:p>
    <w:p w:rsidR="006E0CE5" w:rsidRPr="006E0CE5" w:rsidRDefault="006E0CE5" w:rsidP="006E0CE5">
      <w:pPr>
        <w:ind w:firstLine="420"/>
      </w:pPr>
      <w:r w:rsidRPr="006E0CE5">
        <w:t>地址</w:t>
      </w:r>
      <w:r w:rsidRPr="006E0CE5">
        <w:tab/>
      </w:r>
      <w:r w:rsidRPr="006E0CE5">
        <w:t>广州市天河区</w:t>
      </w:r>
      <w:proofErr w:type="gramStart"/>
      <w:r w:rsidRPr="006E0CE5">
        <w:t>科韵路</w:t>
      </w:r>
      <w:proofErr w:type="gramEnd"/>
      <w:r w:rsidRPr="006E0CE5">
        <w:t>16</w:t>
      </w:r>
      <w:r w:rsidRPr="006E0CE5">
        <w:t>号</w:t>
      </w:r>
    </w:p>
    <w:p w:rsidR="006E0CE5" w:rsidRPr="006E0CE5" w:rsidRDefault="006E0CE5" w:rsidP="006E0CE5">
      <w:pPr>
        <w:ind w:firstLine="420"/>
      </w:pPr>
      <w:r w:rsidRPr="006E0CE5">
        <w:lastRenderedPageBreak/>
        <w:t>总机</w:t>
      </w:r>
      <w:r w:rsidRPr="006E0CE5">
        <w:tab/>
        <w:t>020-85526663</w:t>
      </w:r>
    </w:p>
    <w:p w:rsidR="006E0CE5" w:rsidRPr="006E0CE5" w:rsidRDefault="006E0CE5" w:rsidP="006E0CE5">
      <w:pPr>
        <w:ind w:firstLine="420"/>
      </w:pPr>
      <w:r w:rsidRPr="006E0CE5">
        <w:t>客服</w:t>
      </w:r>
      <w:r w:rsidRPr="006E0CE5">
        <w:tab/>
        <w:t>400-618-6058</w:t>
      </w:r>
    </w:p>
    <w:p w:rsidR="006E0CE5" w:rsidRPr="006E0CE5" w:rsidRDefault="006E0CE5" w:rsidP="006E0CE5">
      <w:pPr>
        <w:ind w:firstLine="420"/>
      </w:pPr>
      <w:r w:rsidRPr="006E0CE5">
        <w:t>邮编</w:t>
      </w:r>
      <w:r w:rsidRPr="006E0CE5">
        <w:tab/>
        <w:t>510665</w:t>
      </w:r>
    </w:p>
    <w:p w:rsidR="006E0CE5" w:rsidRPr="006E0CE5" w:rsidRDefault="006E0CE5" w:rsidP="006E0CE5">
      <w:pPr>
        <w:ind w:firstLine="420"/>
      </w:pPr>
      <w:r w:rsidRPr="006E0CE5">
        <w:t>邮箱</w:t>
      </w:r>
      <w:r w:rsidRPr="006E0CE5">
        <w:tab/>
        <w:t>thwhzh@163.</w:t>
      </w:r>
      <w:proofErr w:type="gramStart"/>
      <w:r w:rsidRPr="006E0CE5">
        <w:t>com</w:t>
      </w:r>
      <w:proofErr w:type="gramEnd"/>
    </w:p>
    <w:p w:rsidR="009E7A55" w:rsidRDefault="009E7A55">
      <w:pPr>
        <w:ind w:firstLine="420"/>
      </w:pPr>
    </w:p>
    <w:p w:rsidR="009E7A55" w:rsidRDefault="009E7A55">
      <w:pPr>
        <w:ind w:firstLine="420"/>
      </w:pPr>
      <w:r>
        <w:rPr>
          <w:noProof/>
        </w:rPr>
        <w:drawing>
          <wp:inline distT="0" distB="0" distL="0" distR="0" wp14:anchorId="3FFE4F99" wp14:editId="1A407926">
            <wp:extent cx="1486029" cy="1196444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86029" cy="1196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69E3" w:rsidRDefault="00F269E3">
      <w:pPr>
        <w:ind w:firstLine="420"/>
      </w:pPr>
    </w:p>
    <w:p w:rsidR="00EE2FC5" w:rsidRDefault="00EE2FC5">
      <w:pPr>
        <w:ind w:firstLine="420"/>
      </w:pPr>
    </w:p>
    <w:p w:rsidR="00EE2FC5" w:rsidRDefault="00EE2FC5">
      <w:pPr>
        <w:ind w:firstLine="420"/>
      </w:pPr>
      <w:r>
        <w:rPr>
          <w:noProof/>
        </w:rPr>
        <w:drawing>
          <wp:inline distT="0" distB="0" distL="0" distR="0" wp14:anchorId="31976873" wp14:editId="3B462EAB">
            <wp:extent cx="1440305" cy="1364098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0305" cy="1364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3343" w:rsidRDefault="008C3343" w:rsidP="008C3343">
      <w:pPr>
        <w:ind w:firstLine="420"/>
      </w:pPr>
      <w:r>
        <w:rPr>
          <w:rFonts w:hint="eastAsia"/>
        </w:rPr>
        <w:t>颜色</w:t>
      </w:r>
      <w:r>
        <w:rPr>
          <w:rFonts w:hint="eastAsia"/>
        </w:rPr>
        <w:t>(0,59,178)</w:t>
      </w:r>
    </w:p>
    <w:p w:rsidR="00F90DF8" w:rsidRDefault="008C3343">
      <w:pPr>
        <w:ind w:firstLine="420"/>
      </w:pPr>
      <w:r>
        <w:rPr>
          <w:rFonts w:hint="eastAsia"/>
        </w:rPr>
        <w:t>颜色</w:t>
      </w:r>
      <w:r>
        <w:rPr>
          <w:rFonts w:hint="eastAsia"/>
        </w:rPr>
        <w:t>(0,0,144)</w:t>
      </w:r>
    </w:p>
    <w:p w:rsidR="00F90DF8" w:rsidRDefault="009B0803">
      <w:pPr>
        <w:ind w:firstLine="420"/>
      </w:pPr>
      <w:r>
        <w:t>背景</w:t>
      </w:r>
      <w:r>
        <w:rPr>
          <w:rFonts w:hint="eastAsia"/>
        </w:rPr>
        <w:t>1</w:t>
      </w:r>
    </w:p>
    <w:p w:rsidR="00F90DF8" w:rsidRDefault="009B0803">
      <w:pPr>
        <w:ind w:firstLine="420"/>
      </w:pPr>
      <w:r>
        <w:rPr>
          <w:noProof/>
        </w:rPr>
        <w:drawing>
          <wp:inline distT="0" distB="0" distL="0" distR="0" wp14:anchorId="0F219F9A" wp14:editId="1587DCE9">
            <wp:extent cx="2722418" cy="2047801"/>
            <wp:effectExtent l="0" t="0" r="190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21208" cy="2046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DF8" w:rsidRDefault="009B0803">
      <w:pPr>
        <w:ind w:firstLine="420"/>
      </w:pPr>
      <w:r>
        <w:t>背景</w:t>
      </w:r>
      <w:r>
        <w:rPr>
          <w:rFonts w:hint="eastAsia"/>
        </w:rPr>
        <w:t>2</w:t>
      </w:r>
    </w:p>
    <w:p w:rsidR="00F90DF8" w:rsidRDefault="00F90DF8">
      <w:pPr>
        <w:ind w:firstLine="420"/>
      </w:pPr>
      <w:r>
        <w:rPr>
          <w:noProof/>
        </w:rPr>
        <w:lastRenderedPageBreak/>
        <w:drawing>
          <wp:inline distT="0" distB="0" distL="0" distR="0" wp14:anchorId="5C458B79" wp14:editId="3FFEFCF5">
            <wp:extent cx="2762953" cy="2071255"/>
            <wp:effectExtent l="0" t="0" r="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61855" cy="2070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DF8" w:rsidRDefault="00F90DF8">
      <w:pPr>
        <w:ind w:firstLine="420"/>
      </w:pPr>
      <w:r w:rsidRPr="00F90DF8">
        <w:rPr>
          <w:noProof/>
        </w:rPr>
        <w:drawing>
          <wp:inline distT="0" distB="0" distL="0" distR="0" wp14:anchorId="202A143A" wp14:editId="0956AF12">
            <wp:extent cx="1736725" cy="974725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725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="00865F3B">
        <w:rPr>
          <w:rFonts w:hint="eastAsia"/>
        </w:rPr>
        <w:t xml:space="preserve">   </w:t>
      </w:r>
      <w:r w:rsidR="00865F3B">
        <w:rPr>
          <w:noProof/>
        </w:rPr>
        <w:drawing>
          <wp:inline distT="0" distB="0" distL="0" distR="0" wp14:anchorId="4076C2D2" wp14:editId="17A1B639">
            <wp:extent cx="784928" cy="944962"/>
            <wp:effectExtent l="0" t="0" r="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4928" cy="944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5E38" w:rsidRDefault="00CD5E38">
      <w:pPr>
        <w:ind w:firstLine="420"/>
      </w:pPr>
      <w:r w:rsidRPr="00CD5E38">
        <w:rPr>
          <w:noProof/>
        </w:rPr>
        <w:drawing>
          <wp:inline distT="0" distB="0" distL="0" distR="0" wp14:anchorId="6A0A943B" wp14:editId="32E58336">
            <wp:extent cx="2762250" cy="571500"/>
            <wp:effectExtent l="0" t="0" r="0" b="0"/>
            <wp:docPr id="2061" name="Picture 13" descr="G:\00---PPT 6-5\项目23 资源文件\项目23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" name="Picture 13" descr="G:\00---PPT 6-5\项目23 资源文件\项目23\logo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5715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4C345D" w:rsidRDefault="00481838">
      <w:pPr>
        <w:ind w:firstLine="420"/>
      </w:pPr>
      <w:r>
        <w:rPr>
          <w:noProof/>
        </w:rPr>
        <w:drawing>
          <wp:inline distT="0" distB="0" distL="0" distR="0">
            <wp:extent cx="1259989" cy="1198418"/>
            <wp:effectExtent l="0" t="0" r="0" b="1905"/>
            <wp:docPr id="7" name="图片 7" descr="C:\Users\钱英军\Desktop\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钱英军\Desktop\圆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26" cy="1198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C3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0E" w:rsidRDefault="0076310E" w:rsidP="00CD5E38">
      <w:r>
        <w:separator/>
      </w:r>
    </w:p>
  </w:endnote>
  <w:endnote w:type="continuationSeparator" w:id="0">
    <w:p w:rsidR="0076310E" w:rsidRDefault="0076310E" w:rsidP="00CD5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0E" w:rsidRDefault="0076310E" w:rsidP="00CD5E38">
      <w:r>
        <w:separator/>
      </w:r>
    </w:p>
  </w:footnote>
  <w:footnote w:type="continuationSeparator" w:id="0">
    <w:p w:rsidR="0076310E" w:rsidRDefault="0076310E" w:rsidP="00CD5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F15AC"/>
    <w:multiLevelType w:val="hybridMultilevel"/>
    <w:tmpl w:val="553E8B62"/>
    <w:lvl w:ilvl="0" w:tplc="C55279F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0EF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AC514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CCB07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6FB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D2ADC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3A88B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50F59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84F69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7A2B3B"/>
    <w:multiLevelType w:val="hybridMultilevel"/>
    <w:tmpl w:val="5FD01290"/>
    <w:lvl w:ilvl="0" w:tplc="99BEA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94885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B3C5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9A0A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5121E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EA0C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AF6C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B762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BC29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420D2C6F"/>
    <w:multiLevelType w:val="hybridMultilevel"/>
    <w:tmpl w:val="C3D8B442"/>
    <w:lvl w:ilvl="0" w:tplc="C2D6F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0F048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BAC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E049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01A6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9266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756A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3200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C8073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4D160DA2"/>
    <w:multiLevelType w:val="hybridMultilevel"/>
    <w:tmpl w:val="41AE1698"/>
    <w:lvl w:ilvl="0" w:tplc="22BE187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D655E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6ADE8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0C52A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1AC90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3EB4A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E0CC6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BEFFC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6E1F5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E1219BC"/>
    <w:multiLevelType w:val="hybridMultilevel"/>
    <w:tmpl w:val="EFE495E2"/>
    <w:lvl w:ilvl="0" w:tplc="8BB06C5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6A4F1E">
      <w:start w:val="164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E238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2EE42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287B7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F8433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C4270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EF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9624B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886"/>
    <w:rsid w:val="00085208"/>
    <w:rsid w:val="000B5A62"/>
    <w:rsid w:val="00386026"/>
    <w:rsid w:val="003C454A"/>
    <w:rsid w:val="00481838"/>
    <w:rsid w:val="004C345D"/>
    <w:rsid w:val="00632996"/>
    <w:rsid w:val="006E0CE5"/>
    <w:rsid w:val="007413C9"/>
    <w:rsid w:val="0076310E"/>
    <w:rsid w:val="00865F3B"/>
    <w:rsid w:val="008C3343"/>
    <w:rsid w:val="008E6CEE"/>
    <w:rsid w:val="00911D51"/>
    <w:rsid w:val="00937ECE"/>
    <w:rsid w:val="009B0803"/>
    <w:rsid w:val="009E7A55"/>
    <w:rsid w:val="00AC2AD7"/>
    <w:rsid w:val="00BA436B"/>
    <w:rsid w:val="00C67F13"/>
    <w:rsid w:val="00C94886"/>
    <w:rsid w:val="00CD5E38"/>
    <w:rsid w:val="00D728FD"/>
    <w:rsid w:val="00DB6921"/>
    <w:rsid w:val="00EE2FC5"/>
    <w:rsid w:val="00F22682"/>
    <w:rsid w:val="00F269E3"/>
    <w:rsid w:val="00F9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5E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5E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5E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5E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D5E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D5E38"/>
    <w:rPr>
      <w:sz w:val="18"/>
      <w:szCs w:val="18"/>
    </w:rPr>
  </w:style>
  <w:style w:type="paragraph" w:customStyle="1" w:styleId="p0">
    <w:name w:val="p0"/>
    <w:basedOn w:val="a"/>
    <w:rsid w:val="00EE2F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DB69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5E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5E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5E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5E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D5E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D5E38"/>
    <w:rPr>
      <w:sz w:val="18"/>
      <w:szCs w:val="18"/>
    </w:rPr>
  </w:style>
  <w:style w:type="paragraph" w:customStyle="1" w:styleId="p0">
    <w:name w:val="p0"/>
    <w:basedOn w:val="a"/>
    <w:rsid w:val="00EE2F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DB69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834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742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25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35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64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14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5265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92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30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28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37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192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1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00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6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89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0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8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3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uedon.co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钱英军</cp:lastModifiedBy>
  <cp:revision>12</cp:revision>
  <dcterms:created xsi:type="dcterms:W3CDTF">2014-06-06T11:39:00Z</dcterms:created>
  <dcterms:modified xsi:type="dcterms:W3CDTF">2014-06-07T01:41:00Z</dcterms:modified>
</cp:coreProperties>
</file>